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66" w:rsidRPr="006370ED" w:rsidRDefault="00C07A58" w:rsidP="00405766">
      <w:pPr>
        <w:rPr>
          <w:rFonts w:ascii="Times New Roman" w:hAnsi="Times New Roman" w:cs="Times New Roman"/>
          <w:b/>
          <w:sz w:val="24"/>
          <w:szCs w:val="24"/>
        </w:rPr>
      </w:pPr>
      <w:r w:rsidRPr="0090264B">
        <w:rPr>
          <w:rFonts w:ascii="Times New Roman" w:hAnsi="Times New Roman" w:cs="Times New Roman"/>
          <w:sz w:val="24"/>
          <w:szCs w:val="24"/>
        </w:rPr>
        <w:t>SPT Cần Thơ triển khai dịch vụ</w:t>
      </w:r>
      <w:r w:rsidR="006370ED">
        <w:rPr>
          <w:rFonts w:ascii="Times New Roman" w:hAnsi="Times New Roman" w:cs="Times New Roman"/>
          <w:sz w:val="24"/>
          <w:szCs w:val="24"/>
        </w:rPr>
        <w:t xml:space="preserve"> đăng ký</w:t>
      </w:r>
      <w:r w:rsidRPr="0090264B">
        <w:rPr>
          <w:rFonts w:ascii="Times New Roman" w:hAnsi="Times New Roman" w:cs="Times New Roman"/>
          <w:sz w:val="24"/>
          <w:szCs w:val="24"/>
        </w:rPr>
        <w:t xml:space="preserve"> hẹn giờ khám bệnh qua tổng đài </w:t>
      </w:r>
      <w:r w:rsidR="00E47E56" w:rsidRPr="006370ED">
        <w:rPr>
          <w:rFonts w:ascii="Times New Roman" w:hAnsi="Times New Roman" w:cs="Times New Roman"/>
          <w:b/>
          <w:color w:val="0000FF"/>
          <w:sz w:val="24"/>
          <w:szCs w:val="24"/>
        </w:rPr>
        <w:t>19007204</w:t>
      </w:r>
      <w:r w:rsidR="00E47E56">
        <w:rPr>
          <w:rFonts w:ascii="Times New Roman" w:hAnsi="Times New Roman" w:cs="Times New Roman"/>
          <w:b/>
          <w:color w:val="0000FF"/>
          <w:sz w:val="24"/>
          <w:szCs w:val="24"/>
        </w:rPr>
        <w:t xml:space="preserve"> </w:t>
      </w:r>
      <w:r w:rsidR="006370ED">
        <w:rPr>
          <w:rFonts w:ascii="Times New Roman" w:hAnsi="Times New Roman" w:cs="Times New Roman"/>
          <w:sz w:val="24"/>
          <w:szCs w:val="24"/>
        </w:rPr>
        <w:t xml:space="preserve">cho </w:t>
      </w:r>
      <w:r w:rsidR="00405766" w:rsidRPr="006370ED">
        <w:rPr>
          <w:rFonts w:ascii="Times New Roman" w:hAnsi="Times New Roman" w:cs="Times New Roman"/>
          <w:b/>
          <w:sz w:val="24"/>
          <w:szCs w:val="24"/>
        </w:rPr>
        <w:t xml:space="preserve">Bênh Viện Đa Khoa Trà Vinh </w:t>
      </w:r>
    </w:p>
    <w:p w:rsidR="00C07A58" w:rsidRPr="0090264B" w:rsidRDefault="00C07A58" w:rsidP="00405766">
      <w:pPr>
        <w:rPr>
          <w:rFonts w:ascii="Times New Roman" w:hAnsi="Times New Roman" w:cs="Times New Roman"/>
          <w:sz w:val="24"/>
          <w:szCs w:val="24"/>
        </w:rPr>
      </w:pPr>
      <w:r w:rsidRPr="0090264B">
        <w:rPr>
          <w:rFonts w:ascii="Times New Roman" w:hAnsi="Times New Roman" w:cs="Times New Roman"/>
          <w:sz w:val="24"/>
          <w:szCs w:val="24"/>
        </w:rPr>
        <w:t>Dịch vụ đăng ký hẹn giờ</w:t>
      </w:r>
      <w:r w:rsidR="00405766">
        <w:rPr>
          <w:rFonts w:ascii="Times New Roman" w:hAnsi="Times New Roman" w:cs="Times New Roman"/>
          <w:sz w:val="24"/>
          <w:szCs w:val="24"/>
        </w:rPr>
        <w:t xml:space="preserve"> </w:t>
      </w:r>
      <w:r w:rsidRPr="0090264B">
        <w:rPr>
          <w:rFonts w:ascii="Times New Roman" w:hAnsi="Times New Roman" w:cs="Times New Roman"/>
          <w:sz w:val="24"/>
          <w:szCs w:val="24"/>
        </w:rPr>
        <w:t xml:space="preserve">khám bệnh qua tổng đài </w:t>
      </w:r>
      <w:r w:rsidRPr="006370ED">
        <w:rPr>
          <w:rFonts w:ascii="Times New Roman" w:hAnsi="Times New Roman" w:cs="Times New Roman"/>
          <w:b/>
          <w:color w:val="0000FF"/>
          <w:sz w:val="24"/>
          <w:szCs w:val="24"/>
        </w:rPr>
        <w:t>19007204</w:t>
      </w:r>
      <w:r w:rsidRPr="0090264B">
        <w:rPr>
          <w:rFonts w:ascii="Times New Roman" w:hAnsi="Times New Roman" w:cs="Times New Roman"/>
          <w:sz w:val="24"/>
          <w:szCs w:val="24"/>
        </w:rPr>
        <w:t xml:space="preserve"> </w:t>
      </w:r>
      <w:r w:rsidR="006370ED">
        <w:rPr>
          <w:rFonts w:ascii="Times New Roman" w:hAnsi="Times New Roman" w:cs="Times New Roman"/>
          <w:sz w:val="24"/>
          <w:szCs w:val="24"/>
        </w:rPr>
        <w:t xml:space="preserve">của </w:t>
      </w:r>
      <w:r w:rsidRPr="006370ED">
        <w:rPr>
          <w:rFonts w:ascii="Times New Roman" w:hAnsi="Times New Roman" w:cs="Times New Roman"/>
          <w:b/>
          <w:sz w:val="24"/>
          <w:szCs w:val="24"/>
        </w:rPr>
        <w:t>Bênh Viện Đa Khoa Trà Vinh</w:t>
      </w:r>
      <w:r w:rsidRPr="0090264B">
        <w:rPr>
          <w:rFonts w:ascii="Times New Roman" w:hAnsi="Times New Roman" w:cs="Times New Roman"/>
          <w:sz w:val="24"/>
          <w:szCs w:val="24"/>
        </w:rPr>
        <w:t xml:space="preserve"> là dịch vụ gọi điện</w:t>
      </w:r>
      <w:r w:rsidRPr="0090264B">
        <w:rPr>
          <w:rFonts w:ascii="Times New Roman" w:hAnsi="Times New Roman" w:cs="Times New Roman"/>
          <w:sz w:val="24"/>
          <w:szCs w:val="24"/>
          <w:shd w:val="clear" w:color="auto" w:fill="FFFFFF"/>
        </w:rPr>
        <w:t> thoại đăng ký lịch hẹn khám bệnh. Đ</w:t>
      </w:r>
      <w:r w:rsidRPr="0090264B">
        <w:rPr>
          <w:rFonts w:ascii="Times New Roman" w:hAnsi="Times New Roman" w:cs="Times New Roman"/>
          <w:sz w:val="24"/>
          <w:szCs w:val="24"/>
        </w:rPr>
        <w:t xml:space="preserve">ây là một dịch vụ giữa Công ty SPT </w:t>
      </w:r>
      <w:r w:rsidR="00E47E56">
        <w:rPr>
          <w:rFonts w:ascii="Times New Roman" w:hAnsi="Times New Roman" w:cs="Times New Roman"/>
          <w:sz w:val="24"/>
          <w:szCs w:val="24"/>
        </w:rPr>
        <w:t xml:space="preserve">chi nhánh </w:t>
      </w:r>
      <w:r w:rsidRPr="0090264B">
        <w:rPr>
          <w:rFonts w:ascii="Times New Roman" w:hAnsi="Times New Roman" w:cs="Times New Roman"/>
          <w:sz w:val="24"/>
          <w:szCs w:val="24"/>
        </w:rPr>
        <w:t xml:space="preserve">Cần Thơ hợp tác với </w:t>
      </w:r>
      <w:r w:rsidR="00174EE6" w:rsidRPr="00174EE6">
        <w:rPr>
          <w:rFonts w:ascii="Times New Roman" w:hAnsi="Times New Roman" w:cs="Times New Roman"/>
          <w:b/>
          <w:sz w:val="24"/>
          <w:szCs w:val="24"/>
        </w:rPr>
        <w:t>Bênh Viện Đa Khoa Trà Vinh</w:t>
      </w:r>
      <w:r w:rsidRPr="0090264B">
        <w:rPr>
          <w:rFonts w:ascii="Times New Roman" w:hAnsi="Times New Roman" w:cs="Times New Roman"/>
          <w:sz w:val="24"/>
          <w:szCs w:val="24"/>
        </w:rPr>
        <w:t xml:space="preserve"> triển khai nhằm đáp ứng nhu cầu khám chữa bệnh cho người dân Tỉnh Trà Vinh </w:t>
      </w:r>
    </w:p>
    <w:p w:rsidR="00C07A58" w:rsidRPr="00E47E56" w:rsidRDefault="00C07A58" w:rsidP="00C07A58">
      <w:pPr>
        <w:pStyle w:val="NormalWeb"/>
        <w:shd w:val="clear" w:color="auto" w:fill="FFFFFF"/>
        <w:spacing w:before="0" w:beforeAutospacing="0" w:after="135" w:afterAutospacing="0"/>
        <w:jc w:val="both"/>
        <w:rPr>
          <w:i/>
          <w:color w:val="FF0000"/>
        </w:rPr>
      </w:pPr>
      <w:r w:rsidRPr="0090264B">
        <w:rPr>
          <w:rStyle w:val="Strong"/>
        </w:rPr>
        <w:t>Lợi ích</w:t>
      </w:r>
      <w:r w:rsidRPr="0090264B">
        <w:t> </w:t>
      </w:r>
      <w:r w:rsidRPr="0090264B">
        <w:rPr>
          <w:rStyle w:val="Strong"/>
        </w:rPr>
        <w:t>của dịch vụ:</w:t>
      </w:r>
      <w:r w:rsidRPr="0090264B">
        <w:t xml:space="preserve"> Đây là dịch vụ giúp khách hàng chủ động đăng ký khám bệnh </w:t>
      </w:r>
      <w:r w:rsidRPr="00E47E56">
        <w:rPr>
          <w:i/>
          <w:color w:val="FF0000"/>
        </w:rPr>
        <w:t>theo nhu cầu và thời gian mong muốn</w:t>
      </w:r>
      <w:r w:rsidRPr="0090264B">
        <w:t xml:space="preserve">; </w:t>
      </w:r>
      <w:r w:rsidRPr="00E47E56">
        <w:rPr>
          <w:i/>
          <w:color w:val="FF0000"/>
        </w:rPr>
        <w:t>kiểm soát và tiết kiệm được thời gian đi lại, không phải xếp hàng chờ đợi lâu và được phục vụ chuyên nghiệp hơn.</w:t>
      </w:r>
    </w:p>
    <w:p w:rsidR="00C07A58" w:rsidRPr="0090264B" w:rsidRDefault="00C07A58" w:rsidP="00C07A58">
      <w:pPr>
        <w:pStyle w:val="NormalWeb"/>
        <w:shd w:val="clear" w:color="auto" w:fill="FFFFFF"/>
        <w:spacing w:before="0" w:beforeAutospacing="0" w:after="135" w:afterAutospacing="0"/>
        <w:jc w:val="both"/>
      </w:pPr>
      <w:r w:rsidRPr="0090264B">
        <w:rPr>
          <w:rStyle w:val="Strong"/>
        </w:rPr>
        <w:t>Đối tượng phục vụ:</w:t>
      </w:r>
      <w:r w:rsidRPr="0090264B">
        <w:t> dịch vụ đăng ký hẹn giờ khám bệnh qua tổng đài </w:t>
      </w:r>
      <w:r w:rsidR="006370ED" w:rsidRPr="006370ED">
        <w:rPr>
          <w:b/>
          <w:color w:val="0000FF"/>
        </w:rPr>
        <w:t>19007204</w:t>
      </w:r>
      <w:r w:rsidRPr="0090264B">
        <w:t xml:space="preserve"> phục vụ cho người dân đăng ký khám chữa bệnh </w:t>
      </w:r>
    </w:p>
    <w:p w:rsidR="00C07A58" w:rsidRPr="0090264B" w:rsidRDefault="00C07A58" w:rsidP="00C07A58">
      <w:pPr>
        <w:pStyle w:val="NormalWeb"/>
        <w:shd w:val="clear" w:color="auto" w:fill="FFFFFF"/>
        <w:spacing w:before="0" w:beforeAutospacing="0" w:after="135" w:afterAutospacing="0"/>
        <w:jc w:val="both"/>
      </w:pPr>
      <w:r w:rsidRPr="0090264B">
        <w:rPr>
          <w:rStyle w:val="Strong"/>
        </w:rPr>
        <w:t>Cách sử dụng dịch vụ:</w:t>
      </w:r>
      <w:r w:rsidRPr="0090264B">
        <w:t xml:space="preserve"> khách hàng có nhu cầu khám bệnh tại </w:t>
      </w:r>
      <w:r w:rsidRPr="00174EE6">
        <w:rPr>
          <w:b/>
        </w:rPr>
        <w:t>Bênh Viện Đa Khoa Trà Vinh</w:t>
      </w:r>
      <w:r w:rsidRPr="0090264B">
        <w:t xml:space="preserve"> sẽ gọi vào Tổng đài </w:t>
      </w:r>
      <w:r w:rsidR="006370ED" w:rsidRPr="006370ED">
        <w:rPr>
          <w:b/>
          <w:color w:val="0000FF"/>
        </w:rPr>
        <w:t>19007204</w:t>
      </w:r>
      <w:r w:rsidRPr="0090264B">
        <w:t> để gặp Tổng đài viên đăng ký lịch khám bệnh theo một lịch hẹn mong muốn. Quý khách hàng (trên toàn quốc) gọi trực tiếp vào số điện thoại </w:t>
      </w:r>
      <w:r w:rsidR="006370ED" w:rsidRPr="006370ED">
        <w:rPr>
          <w:b/>
          <w:color w:val="0000FF"/>
        </w:rPr>
        <w:t>19007204</w:t>
      </w:r>
      <w:r w:rsidRPr="0090264B">
        <w:t> từ máy điện thoại bàn, máy điện thoại di động mà không cần bấm thêm bất kỳ số nào khác.</w:t>
      </w:r>
    </w:p>
    <w:p w:rsidR="0090264B" w:rsidRDefault="0090264B" w:rsidP="00C07A58">
      <w:pPr>
        <w:pStyle w:val="NormalWeb"/>
        <w:shd w:val="clear" w:color="auto" w:fill="FFFFFF"/>
        <w:spacing w:before="0" w:beforeAutospacing="0" w:after="135" w:afterAutospacing="0"/>
        <w:jc w:val="both"/>
        <w:rPr>
          <w:shd w:val="clear" w:color="auto" w:fill="FFFFFF"/>
        </w:rPr>
      </w:pPr>
      <w:r w:rsidRPr="0090264B">
        <w:rPr>
          <w:shd w:val="clear" w:color="auto" w:fill="FFFFFF"/>
        </w:rPr>
        <w:t>Khi khách hàng gọi vào Tổng đài </w:t>
      </w:r>
      <w:r w:rsidR="006370ED" w:rsidRPr="006370ED">
        <w:rPr>
          <w:b/>
          <w:color w:val="0000FF"/>
        </w:rPr>
        <w:t>19007204</w:t>
      </w:r>
      <w:r w:rsidRPr="0090264B">
        <w:rPr>
          <w:shd w:val="clear" w:color="auto" w:fill="FFFFFF"/>
        </w:rPr>
        <w:t xml:space="preserve">, Tổng đài viên sẽ tiếp nhận thông tin nhu cầu khám bệnh của khách hàng và cung cấp lịch hẹn khám bệnh cho khách hàng. Khi đến ngày đăng ký theo lịch hẹn, khách hàng sẽ đến </w:t>
      </w:r>
      <w:r w:rsidRPr="00174EE6">
        <w:rPr>
          <w:b/>
        </w:rPr>
        <w:t>Bênh Viện Đa Khoa Trà Vinh</w:t>
      </w:r>
      <w:r w:rsidRPr="0090264B">
        <w:rPr>
          <w:shd w:val="clear" w:color="auto" w:fill="FFFFFF"/>
        </w:rPr>
        <w:t xml:space="preserve"> khám bệnh theo đúng thông tin đã đăng ký mà không phải chờ đợi lâu hoặc phải quay về do hết giờ làm</w:t>
      </w:r>
      <w:r w:rsidR="00E47E56">
        <w:rPr>
          <w:shd w:val="clear" w:color="auto" w:fill="FFFFFF"/>
        </w:rPr>
        <w:t>.</w:t>
      </w:r>
    </w:p>
    <w:p w:rsidR="00B17154" w:rsidRDefault="00B17154" w:rsidP="00C07A58">
      <w:pPr>
        <w:pStyle w:val="NormalWeb"/>
        <w:shd w:val="clear" w:color="auto" w:fill="FFFFFF"/>
        <w:spacing w:before="0" w:beforeAutospacing="0" w:after="135" w:afterAutospacing="0"/>
        <w:jc w:val="both"/>
        <w:rPr>
          <w:shd w:val="clear" w:color="auto" w:fill="FFFFFF"/>
        </w:rPr>
      </w:pPr>
      <w:r>
        <w:rPr>
          <w:shd w:val="clear" w:color="auto" w:fill="FFFFFF"/>
        </w:rPr>
        <w:t xml:space="preserve">Kể từ ngày 25/12/2017 dịch vụ “ Đăng ký hẹn giờ khám bệnh theo yêu cầu qua tổng đài 19007204 - </w:t>
      </w:r>
      <w:r w:rsidRPr="00174EE6">
        <w:rPr>
          <w:b/>
        </w:rPr>
        <w:t>Bênh Viện Đa Khoa Trà Vinh</w:t>
      </w:r>
      <w:r>
        <w:rPr>
          <w:shd w:val="clear" w:color="auto" w:fill="FFFFFF"/>
        </w:rPr>
        <w:t>” chính thức hoạt động.</w:t>
      </w:r>
    </w:p>
    <w:p w:rsidR="006B693A" w:rsidRPr="006B693A" w:rsidRDefault="006B693A" w:rsidP="006B693A">
      <w:pPr>
        <w:spacing w:line="360" w:lineRule="auto"/>
        <w:jc w:val="both"/>
        <w:rPr>
          <w:rFonts w:ascii="Times New Roman" w:hAnsi="Times New Roman" w:cs="Times New Roman"/>
          <w:b/>
          <w:sz w:val="24"/>
          <w:szCs w:val="24"/>
        </w:rPr>
      </w:pPr>
      <w:r w:rsidRPr="006B693A">
        <w:rPr>
          <w:rFonts w:ascii="Times New Roman" w:hAnsi="Times New Roman" w:cs="Times New Roman"/>
          <w:b/>
          <w:sz w:val="24"/>
          <w:szCs w:val="24"/>
        </w:rPr>
        <w:t>Khách hàng đã sử dụng dịch vụ tổng đài của SPT</w:t>
      </w:r>
    </w:p>
    <w:p w:rsidR="006B693A" w:rsidRPr="00EB4DE6" w:rsidRDefault="006B693A" w:rsidP="006B693A">
      <w:pPr>
        <w:pStyle w:val="ListParagraph"/>
        <w:numPr>
          <w:ilvl w:val="0"/>
          <w:numId w:val="2"/>
        </w:numPr>
        <w:spacing w:line="360" w:lineRule="auto"/>
        <w:ind w:firstLine="0"/>
        <w:jc w:val="both"/>
        <w:rPr>
          <w:rFonts w:ascii="Times New Roman" w:hAnsi="Times New Roman" w:cs="Times New Roman"/>
          <w:color w:val="FF0000"/>
          <w:sz w:val="24"/>
          <w:szCs w:val="24"/>
        </w:rPr>
      </w:pPr>
      <w:r w:rsidRPr="00EB4DE6">
        <w:rPr>
          <w:rFonts w:ascii="Times New Roman" w:hAnsi="Times New Roman" w:cs="Times New Roman"/>
          <w:b/>
          <w:bCs/>
          <w:sz w:val="24"/>
          <w:szCs w:val="24"/>
        </w:rPr>
        <w:t xml:space="preserve">Bệnh viện Từ Dũ - </w:t>
      </w:r>
      <w:r w:rsidRPr="00EB4DE6">
        <w:rPr>
          <w:rFonts w:ascii="Times New Roman" w:hAnsi="Times New Roman" w:cs="Times New Roman"/>
          <w:b/>
          <w:bCs/>
          <w:color w:val="FF0000"/>
          <w:sz w:val="24"/>
          <w:szCs w:val="24"/>
        </w:rPr>
        <w:t>19007234</w:t>
      </w:r>
    </w:p>
    <w:p w:rsidR="006B693A" w:rsidRPr="00EB4DE6" w:rsidRDefault="006B693A" w:rsidP="006B693A">
      <w:pPr>
        <w:pStyle w:val="ListParagraph"/>
        <w:numPr>
          <w:ilvl w:val="0"/>
          <w:numId w:val="2"/>
        </w:numPr>
        <w:spacing w:line="360" w:lineRule="auto"/>
        <w:ind w:firstLine="0"/>
        <w:jc w:val="both"/>
        <w:rPr>
          <w:rFonts w:ascii="Times New Roman" w:hAnsi="Times New Roman" w:cs="Times New Roman"/>
          <w:sz w:val="24"/>
          <w:szCs w:val="24"/>
        </w:rPr>
      </w:pPr>
      <w:r w:rsidRPr="00EB4DE6">
        <w:rPr>
          <w:rFonts w:ascii="Times New Roman" w:hAnsi="Times New Roman" w:cs="Times New Roman"/>
          <w:b/>
          <w:bCs/>
          <w:sz w:val="24"/>
          <w:szCs w:val="24"/>
        </w:rPr>
        <w:t xml:space="preserve">Bệnh viện Bình Dân – </w:t>
      </w:r>
      <w:r w:rsidRPr="00EB4DE6">
        <w:rPr>
          <w:rFonts w:ascii="Times New Roman" w:hAnsi="Times New Roman" w:cs="Times New Roman"/>
          <w:b/>
          <w:bCs/>
          <w:color w:val="FF0000"/>
          <w:sz w:val="24"/>
          <w:szCs w:val="24"/>
        </w:rPr>
        <w:t>1900 7174, 19007117</w:t>
      </w:r>
    </w:p>
    <w:p w:rsidR="006B693A" w:rsidRPr="00EB4DE6" w:rsidRDefault="006B693A" w:rsidP="006B693A">
      <w:pPr>
        <w:pStyle w:val="ListParagraph"/>
        <w:numPr>
          <w:ilvl w:val="0"/>
          <w:numId w:val="2"/>
        </w:numPr>
        <w:spacing w:line="360" w:lineRule="auto"/>
        <w:ind w:firstLine="0"/>
        <w:jc w:val="both"/>
        <w:rPr>
          <w:rFonts w:ascii="Times New Roman" w:hAnsi="Times New Roman" w:cs="Times New Roman"/>
          <w:sz w:val="24"/>
          <w:szCs w:val="24"/>
        </w:rPr>
      </w:pPr>
      <w:r w:rsidRPr="00EB4DE6">
        <w:rPr>
          <w:rFonts w:ascii="Times New Roman" w:hAnsi="Times New Roman" w:cs="Times New Roman"/>
          <w:b/>
          <w:bCs/>
          <w:sz w:val="24"/>
          <w:szCs w:val="24"/>
        </w:rPr>
        <w:t xml:space="preserve">Bệnh viện Thủ Đức – </w:t>
      </w:r>
      <w:r w:rsidRPr="00EB4DE6">
        <w:rPr>
          <w:rFonts w:ascii="Times New Roman" w:hAnsi="Times New Roman" w:cs="Times New Roman"/>
          <w:b/>
          <w:bCs/>
          <w:color w:val="FF0000"/>
          <w:sz w:val="24"/>
          <w:szCs w:val="24"/>
        </w:rPr>
        <w:t>19007292</w:t>
      </w:r>
    </w:p>
    <w:p w:rsidR="006B693A" w:rsidRPr="00EB4DE6" w:rsidRDefault="006B693A" w:rsidP="006B693A">
      <w:pPr>
        <w:pStyle w:val="ListParagraph"/>
        <w:numPr>
          <w:ilvl w:val="0"/>
          <w:numId w:val="2"/>
        </w:numPr>
        <w:spacing w:line="360" w:lineRule="auto"/>
        <w:ind w:firstLine="0"/>
        <w:jc w:val="both"/>
        <w:rPr>
          <w:rFonts w:ascii="Times New Roman" w:hAnsi="Times New Roman" w:cs="Times New Roman"/>
          <w:sz w:val="24"/>
          <w:szCs w:val="24"/>
        </w:rPr>
      </w:pPr>
      <w:r w:rsidRPr="00EB4DE6">
        <w:rPr>
          <w:rFonts w:ascii="Times New Roman" w:hAnsi="Times New Roman" w:cs="Times New Roman"/>
          <w:b/>
          <w:bCs/>
          <w:sz w:val="24"/>
          <w:szCs w:val="24"/>
        </w:rPr>
        <w:t xml:space="preserve">Bệnh viện Trưng Vương – </w:t>
      </w:r>
      <w:r w:rsidRPr="00EB4DE6">
        <w:rPr>
          <w:rFonts w:ascii="Times New Roman" w:hAnsi="Times New Roman" w:cs="Times New Roman"/>
          <w:b/>
          <w:bCs/>
          <w:color w:val="FF0000"/>
          <w:sz w:val="24"/>
          <w:szCs w:val="24"/>
        </w:rPr>
        <w:t>1900757555</w:t>
      </w:r>
    </w:p>
    <w:p w:rsidR="006B693A" w:rsidRPr="00EB4DE6" w:rsidRDefault="006B693A" w:rsidP="006B693A">
      <w:pPr>
        <w:pStyle w:val="ListParagraph"/>
        <w:numPr>
          <w:ilvl w:val="0"/>
          <w:numId w:val="2"/>
        </w:numPr>
        <w:spacing w:line="360" w:lineRule="auto"/>
        <w:ind w:firstLine="0"/>
        <w:jc w:val="both"/>
        <w:rPr>
          <w:rFonts w:ascii="Times New Roman" w:hAnsi="Times New Roman" w:cs="Times New Roman"/>
          <w:sz w:val="24"/>
          <w:szCs w:val="24"/>
        </w:rPr>
      </w:pPr>
      <w:r w:rsidRPr="00EB4DE6">
        <w:rPr>
          <w:rFonts w:ascii="Times New Roman" w:hAnsi="Times New Roman" w:cs="Times New Roman"/>
          <w:b/>
          <w:bCs/>
          <w:sz w:val="24"/>
          <w:szCs w:val="24"/>
        </w:rPr>
        <w:t xml:space="preserve">Trung tâm Chăm Sóc Sức Khỏe Sinh Sản – </w:t>
      </w:r>
      <w:r w:rsidRPr="00EB4DE6">
        <w:rPr>
          <w:rFonts w:ascii="Times New Roman" w:hAnsi="Times New Roman" w:cs="Times New Roman"/>
          <w:b/>
          <w:bCs/>
          <w:color w:val="FF0000"/>
          <w:sz w:val="24"/>
          <w:szCs w:val="24"/>
        </w:rPr>
        <w:t>1900 757533</w:t>
      </w:r>
    </w:p>
    <w:p w:rsidR="006B693A" w:rsidRPr="00EB4DE6" w:rsidRDefault="006B693A" w:rsidP="006B693A">
      <w:pPr>
        <w:pStyle w:val="ListParagraph"/>
        <w:numPr>
          <w:ilvl w:val="0"/>
          <w:numId w:val="2"/>
        </w:numPr>
        <w:spacing w:line="360" w:lineRule="auto"/>
        <w:ind w:firstLine="0"/>
        <w:jc w:val="both"/>
        <w:rPr>
          <w:rFonts w:ascii="Times New Roman" w:hAnsi="Times New Roman" w:cs="Times New Roman"/>
          <w:sz w:val="24"/>
          <w:szCs w:val="24"/>
        </w:rPr>
      </w:pPr>
      <w:r w:rsidRPr="00EB4DE6">
        <w:rPr>
          <w:rFonts w:ascii="Times New Roman" w:hAnsi="Times New Roman" w:cs="Times New Roman"/>
          <w:b/>
          <w:bCs/>
          <w:sz w:val="24"/>
          <w:szCs w:val="24"/>
        </w:rPr>
        <w:t xml:space="preserve">Bệnh viện Chợ Rẩy – </w:t>
      </w:r>
      <w:r w:rsidRPr="00EB4DE6">
        <w:rPr>
          <w:rFonts w:ascii="Times New Roman" w:hAnsi="Times New Roman" w:cs="Times New Roman"/>
          <w:b/>
          <w:bCs/>
          <w:color w:val="FF0000"/>
          <w:sz w:val="24"/>
          <w:szCs w:val="24"/>
        </w:rPr>
        <w:t>19007274</w:t>
      </w:r>
    </w:p>
    <w:p w:rsidR="006B693A" w:rsidRPr="00EB4DE6" w:rsidRDefault="006B693A" w:rsidP="006B693A">
      <w:pPr>
        <w:pStyle w:val="ListParagraph"/>
        <w:numPr>
          <w:ilvl w:val="0"/>
          <w:numId w:val="2"/>
        </w:numPr>
        <w:spacing w:line="360" w:lineRule="auto"/>
        <w:ind w:firstLine="0"/>
        <w:jc w:val="both"/>
        <w:rPr>
          <w:rFonts w:ascii="Times New Roman" w:hAnsi="Times New Roman" w:cs="Times New Roman"/>
          <w:sz w:val="24"/>
          <w:szCs w:val="24"/>
        </w:rPr>
      </w:pPr>
      <w:r w:rsidRPr="00EB4DE6">
        <w:rPr>
          <w:rFonts w:ascii="Times New Roman" w:hAnsi="Times New Roman" w:cs="Times New Roman"/>
          <w:b/>
          <w:bCs/>
          <w:sz w:val="24"/>
          <w:szCs w:val="24"/>
        </w:rPr>
        <w:t xml:space="preserve">Bệnh viện Nhi Đồng 1 - </w:t>
      </w:r>
      <w:r w:rsidRPr="00EB4DE6">
        <w:rPr>
          <w:rFonts w:ascii="Times New Roman" w:hAnsi="Times New Roman" w:cs="Times New Roman"/>
          <w:b/>
          <w:bCs/>
          <w:color w:val="FF0000"/>
          <w:sz w:val="24"/>
          <w:szCs w:val="24"/>
        </w:rPr>
        <w:t>19007289</w:t>
      </w:r>
    </w:p>
    <w:p w:rsidR="006B693A" w:rsidRPr="00EB4DE6" w:rsidRDefault="006B693A" w:rsidP="006B693A">
      <w:pPr>
        <w:pStyle w:val="ListParagraph"/>
        <w:numPr>
          <w:ilvl w:val="0"/>
          <w:numId w:val="2"/>
        </w:numPr>
        <w:spacing w:line="360" w:lineRule="auto"/>
        <w:ind w:firstLine="0"/>
        <w:jc w:val="both"/>
        <w:rPr>
          <w:rFonts w:ascii="Times New Roman" w:hAnsi="Times New Roman" w:cs="Times New Roman"/>
          <w:sz w:val="24"/>
          <w:szCs w:val="24"/>
        </w:rPr>
      </w:pPr>
      <w:r w:rsidRPr="00EB4DE6">
        <w:rPr>
          <w:rFonts w:ascii="Times New Roman" w:hAnsi="Times New Roman" w:cs="Times New Roman"/>
          <w:b/>
          <w:bCs/>
          <w:sz w:val="24"/>
          <w:szCs w:val="24"/>
        </w:rPr>
        <w:t xml:space="preserve">UBND Quận 8 - </w:t>
      </w:r>
      <w:r w:rsidRPr="00EB4DE6">
        <w:rPr>
          <w:rFonts w:ascii="Times New Roman" w:hAnsi="Times New Roman" w:cs="Times New Roman"/>
          <w:b/>
          <w:bCs/>
          <w:color w:val="FF0000"/>
          <w:sz w:val="24"/>
          <w:szCs w:val="24"/>
        </w:rPr>
        <w:t>19007208</w:t>
      </w:r>
    </w:p>
    <w:p w:rsidR="006B693A" w:rsidRPr="00EB4DE6" w:rsidRDefault="006B693A" w:rsidP="006B693A">
      <w:pPr>
        <w:pStyle w:val="ListParagraph"/>
        <w:numPr>
          <w:ilvl w:val="0"/>
          <w:numId w:val="2"/>
        </w:numPr>
        <w:spacing w:line="360" w:lineRule="auto"/>
        <w:ind w:firstLine="0"/>
        <w:jc w:val="both"/>
        <w:rPr>
          <w:rFonts w:ascii="Times New Roman" w:hAnsi="Times New Roman" w:cs="Times New Roman"/>
          <w:sz w:val="24"/>
          <w:szCs w:val="24"/>
        </w:rPr>
      </w:pPr>
      <w:r w:rsidRPr="00EB4DE6">
        <w:rPr>
          <w:rFonts w:ascii="Times New Roman" w:hAnsi="Times New Roman" w:cs="Times New Roman"/>
          <w:b/>
          <w:bCs/>
          <w:sz w:val="24"/>
          <w:szCs w:val="24"/>
        </w:rPr>
        <w:t xml:space="preserve">Trường Hotec – </w:t>
      </w:r>
      <w:r w:rsidRPr="00EB4DE6">
        <w:rPr>
          <w:rFonts w:ascii="Times New Roman" w:hAnsi="Times New Roman" w:cs="Times New Roman"/>
          <w:b/>
          <w:bCs/>
          <w:color w:val="FF0000"/>
          <w:sz w:val="24"/>
          <w:szCs w:val="24"/>
        </w:rPr>
        <w:t>1900 7190</w:t>
      </w:r>
    </w:p>
    <w:p w:rsidR="006B693A" w:rsidRPr="00EB4DE6" w:rsidRDefault="006B693A" w:rsidP="006B693A">
      <w:pPr>
        <w:pStyle w:val="ListParagraph"/>
        <w:numPr>
          <w:ilvl w:val="0"/>
          <w:numId w:val="2"/>
        </w:numPr>
        <w:spacing w:line="360" w:lineRule="auto"/>
        <w:ind w:firstLine="0"/>
        <w:jc w:val="both"/>
        <w:rPr>
          <w:rFonts w:ascii="Times New Roman" w:hAnsi="Times New Roman" w:cs="Times New Roman"/>
          <w:sz w:val="24"/>
          <w:szCs w:val="24"/>
        </w:rPr>
      </w:pPr>
      <w:r w:rsidRPr="00EB4DE6">
        <w:rPr>
          <w:rFonts w:ascii="Times New Roman" w:hAnsi="Times New Roman" w:cs="Times New Roman"/>
          <w:b/>
          <w:bCs/>
          <w:sz w:val="24"/>
          <w:szCs w:val="24"/>
        </w:rPr>
        <w:t xml:space="preserve">Phòng khám Tĩnh Mạch Sài Gòn – </w:t>
      </w:r>
      <w:r w:rsidRPr="00EB4DE6">
        <w:rPr>
          <w:rFonts w:ascii="Times New Roman" w:hAnsi="Times New Roman" w:cs="Times New Roman"/>
          <w:b/>
          <w:bCs/>
          <w:color w:val="FF0000"/>
          <w:sz w:val="24"/>
          <w:szCs w:val="24"/>
        </w:rPr>
        <w:t>19007212</w:t>
      </w:r>
    </w:p>
    <w:p w:rsidR="006B693A" w:rsidRPr="0063490C" w:rsidRDefault="006B693A" w:rsidP="006B693A">
      <w:pPr>
        <w:pStyle w:val="ListParagraph"/>
        <w:numPr>
          <w:ilvl w:val="0"/>
          <w:numId w:val="2"/>
        </w:numPr>
        <w:spacing w:line="360" w:lineRule="auto"/>
        <w:ind w:firstLine="0"/>
        <w:jc w:val="both"/>
        <w:rPr>
          <w:rFonts w:ascii="Times New Roman" w:hAnsi="Times New Roman" w:cs="Times New Roman"/>
          <w:sz w:val="24"/>
          <w:szCs w:val="24"/>
        </w:rPr>
      </w:pPr>
      <w:r w:rsidRPr="00EB4DE6">
        <w:rPr>
          <w:rFonts w:ascii="Times New Roman" w:hAnsi="Times New Roman" w:cs="Times New Roman"/>
          <w:b/>
          <w:bCs/>
          <w:sz w:val="24"/>
          <w:szCs w:val="24"/>
        </w:rPr>
        <w:t xml:space="preserve">Viện Y Dược Học Dân Tộc – </w:t>
      </w:r>
      <w:r w:rsidRPr="00EB4DE6">
        <w:rPr>
          <w:rFonts w:ascii="Times New Roman" w:hAnsi="Times New Roman" w:cs="Times New Roman"/>
          <w:b/>
          <w:bCs/>
          <w:color w:val="FF0000"/>
          <w:sz w:val="24"/>
          <w:szCs w:val="24"/>
        </w:rPr>
        <w:t>1900 7247</w:t>
      </w:r>
    </w:p>
    <w:p w:rsidR="0063490C" w:rsidRPr="00745D6A" w:rsidRDefault="0063490C" w:rsidP="006B693A">
      <w:pPr>
        <w:pStyle w:val="ListParagraph"/>
        <w:numPr>
          <w:ilvl w:val="0"/>
          <w:numId w:val="2"/>
        </w:numPr>
        <w:spacing w:line="360" w:lineRule="auto"/>
        <w:ind w:firstLine="0"/>
        <w:jc w:val="both"/>
        <w:rPr>
          <w:rFonts w:ascii="Times New Roman" w:hAnsi="Times New Roman" w:cs="Times New Roman"/>
          <w:b/>
          <w:color w:val="FF0000"/>
          <w:sz w:val="24"/>
          <w:szCs w:val="24"/>
        </w:rPr>
      </w:pPr>
      <w:r>
        <w:rPr>
          <w:rFonts w:ascii="Times New Roman" w:hAnsi="Times New Roman" w:cs="Times New Roman"/>
          <w:b/>
          <w:bCs/>
          <w:sz w:val="24"/>
          <w:szCs w:val="24"/>
        </w:rPr>
        <w:t xml:space="preserve">Bệnh viện Đa Khoa Đồng Tháp  </w:t>
      </w:r>
      <w:r w:rsidRPr="0063490C">
        <w:rPr>
          <w:rFonts w:ascii="Times New Roman" w:hAnsi="Times New Roman" w:cs="Times New Roman"/>
          <w:bCs/>
          <w:color w:val="FF0000"/>
          <w:sz w:val="24"/>
          <w:szCs w:val="24"/>
        </w:rPr>
        <w:t>-</w:t>
      </w:r>
      <w:r>
        <w:rPr>
          <w:rFonts w:ascii="Times New Roman" w:hAnsi="Times New Roman" w:cs="Times New Roman"/>
          <w:color w:val="FF0000"/>
          <w:sz w:val="24"/>
          <w:szCs w:val="24"/>
        </w:rPr>
        <w:t xml:space="preserve"> </w:t>
      </w:r>
      <w:r w:rsidRPr="00745D6A">
        <w:rPr>
          <w:rFonts w:ascii="Times New Roman" w:hAnsi="Times New Roman" w:cs="Times New Roman"/>
          <w:b/>
          <w:color w:val="FF0000"/>
          <w:sz w:val="24"/>
          <w:szCs w:val="24"/>
        </w:rPr>
        <w:t>1900 7262</w:t>
      </w:r>
    </w:p>
    <w:p w:rsidR="00C07A58" w:rsidRPr="0090264B" w:rsidRDefault="00C07A58" w:rsidP="00C07A58">
      <w:pPr>
        <w:pStyle w:val="NormalWeb"/>
        <w:shd w:val="clear" w:color="auto" w:fill="FFFFFF"/>
        <w:spacing w:before="0" w:beforeAutospacing="0" w:after="135" w:afterAutospacing="0"/>
        <w:jc w:val="both"/>
      </w:pPr>
    </w:p>
    <w:p w:rsidR="00C07A58" w:rsidRPr="0090264B" w:rsidRDefault="00C07A58" w:rsidP="00C07A58">
      <w:pPr>
        <w:pStyle w:val="NormalWeb"/>
        <w:shd w:val="clear" w:color="auto" w:fill="FFFFFF"/>
        <w:spacing w:before="0" w:beforeAutospacing="0" w:after="135" w:afterAutospacing="0"/>
      </w:pPr>
    </w:p>
    <w:p w:rsidR="00C07A58" w:rsidRPr="0090264B" w:rsidRDefault="00C07A58" w:rsidP="00C07A58">
      <w:pPr>
        <w:pStyle w:val="NormalWeb"/>
        <w:shd w:val="clear" w:color="auto" w:fill="FFFFFF"/>
        <w:spacing w:before="0" w:beforeAutospacing="0" w:after="135" w:afterAutospacing="0"/>
      </w:pPr>
      <w:r w:rsidRPr="0090264B">
        <w:t> </w:t>
      </w:r>
    </w:p>
    <w:p w:rsidR="00C07A58" w:rsidRPr="0090264B" w:rsidRDefault="00C07A58">
      <w:pPr>
        <w:rPr>
          <w:rFonts w:ascii="Times New Roman" w:hAnsi="Times New Roman" w:cs="Times New Roman"/>
          <w:sz w:val="24"/>
          <w:szCs w:val="24"/>
        </w:rPr>
      </w:pPr>
    </w:p>
    <w:sectPr w:rsidR="00C07A58" w:rsidRPr="0090264B" w:rsidSect="00EC3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43259"/>
    <w:multiLevelType w:val="hybridMultilevel"/>
    <w:tmpl w:val="97040206"/>
    <w:lvl w:ilvl="0" w:tplc="D8DCF76E">
      <w:start w:val="1"/>
      <w:numFmt w:val="bullet"/>
      <w:lvlText w:val=""/>
      <w:lvlJc w:val="left"/>
      <w:pPr>
        <w:tabs>
          <w:tab w:val="num" w:pos="900"/>
        </w:tabs>
        <w:ind w:left="900" w:hanging="360"/>
      </w:pPr>
      <w:rPr>
        <w:rFonts w:ascii="Wingdings" w:hAnsi="Wingdings" w:hint="default"/>
        <w:b w:val="0"/>
        <w:color w:val="auto"/>
      </w:rPr>
    </w:lvl>
    <w:lvl w:ilvl="1" w:tplc="FA8679A0" w:tentative="1">
      <w:start w:val="1"/>
      <w:numFmt w:val="decimal"/>
      <w:lvlText w:val="%2."/>
      <w:lvlJc w:val="left"/>
      <w:pPr>
        <w:tabs>
          <w:tab w:val="num" w:pos="1620"/>
        </w:tabs>
        <w:ind w:left="1620" w:hanging="360"/>
      </w:pPr>
    </w:lvl>
    <w:lvl w:ilvl="2" w:tplc="804ECCEA" w:tentative="1">
      <w:start w:val="1"/>
      <w:numFmt w:val="decimal"/>
      <w:lvlText w:val="%3."/>
      <w:lvlJc w:val="left"/>
      <w:pPr>
        <w:tabs>
          <w:tab w:val="num" w:pos="2340"/>
        </w:tabs>
        <w:ind w:left="2340" w:hanging="360"/>
      </w:pPr>
    </w:lvl>
    <w:lvl w:ilvl="3" w:tplc="E200C362" w:tentative="1">
      <w:start w:val="1"/>
      <w:numFmt w:val="decimal"/>
      <w:lvlText w:val="%4."/>
      <w:lvlJc w:val="left"/>
      <w:pPr>
        <w:tabs>
          <w:tab w:val="num" w:pos="3060"/>
        </w:tabs>
        <w:ind w:left="3060" w:hanging="360"/>
      </w:pPr>
    </w:lvl>
    <w:lvl w:ilvl="4" w:tplc="1534B21A" w:tentative="1">
      <w:start w:val="1"/>
      <w:numFmt w:val="decimal"/>
      <w:lvlText w:val="%5."/>
      <w:lvlJc w:val="left"/>
      <w:pPr>
        <w:tabs>
          <w:tab w:val="num" w:pos="3780"/>
        </w:tabs>
        <w:ind w:left="3780" w:hanging="360"/>
      </w:pPr>
    </w:lvl>
    <w:lvl w:ilvl="5" w:tplc="4614E41E" w:tentative="1">
      <w:start w:val="1"/>
      <w:numFmt w:val="decimal"/>
      <w:lvlText w:val="%6."/>
      <w:lvlJc w:val="left"/>
      <w:pPr>
        <w:tabs>
          <w:tab w:val="num" w:pos="4500"/>
        </w:tabs>
        <w:ind w:left="4500" w:hanging="360"/>
      </w:pPr>
    </w:lvl>
    <w:lvl w:ilvl="6" w:tplc="EF202C48" w:tentative="1">
      <w:start w:val="1"/>
      <w:numFmt w:val="decimal"/>
      <w:lvlText w:val="%7."/>
      <w:lvlJc w:val="left"/>
      <w:pPr>
        <w:tabs>
          <w:tab w:val="num" w:pos="5220"/>
        </w:tabs>
        <w:ind w:left="5220" w:hanging="360"/>
      </w:pPr>
    </w:lvl>
    <w:lvl w:ilvl="7" w:tplc="1D767874" w:tentative="1">
      <w:start w:val="1"/>
      <w:numFmt w:val="decimal"/>
      <w:lvlText w:val="%8."/>
      <w:lvlJc w:val="left"/>
      <w:pPr>
        <w:tabs>
          <w:tab w:val="num" w:pos="5940"/>
        </w:tabs>
        <w:ind w:left="5940" w:hanging="360"/>
      </w:pPr>
    </w:lvl>
    <w:lvl w:ilvl="8" w:tplc="750AA27A" w:tentative="1">
      <w:start w:val="1"/>
      <w:numFmt w:val="decimal"/>
      <w:lvlText w:val="%9."/>
      <w:lvlJc w:val="left"/>
      <w:pPr>
        <w:tabs>
          <w:tab w:val="num" w:pos="6660"/>
        </w:tabs>
        <w:ind w:left="6660" w:hanging="360"/>
      </w:pPr>
    </w:lvl>
  </w:abstractNum>
  <w:abstractNum w:abstractNumId="1">
    <w:nsid w:val="39F23EC3"/>
    <w:multiLevelType w:val="hybridMultilevel"/>
    <w:tmpl w:val="AFC6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7A58"/>
    <w:rsid w:val="00174EE6"/>
    <w:rsid w:val="00405766"/>
    <w:rsid w:val="00412F71"/>
    <w:rsid w:val="00442355"/>
    <w:rsid w:val="0063490C"/>
    <w:rsid w:val="006370ED"/>
    <w:rsid w:val="006B693A"/>
    <w:rsid w:val="00745D6A"/>
    <w:rsid w:val="0090264B"/>
    <w:rsid w:val="00B17154"/>
    <w:rsid w:val="00C07A58"/>
    <w:rsid w:val="00E47E56"/>
    <w:rsid w:val="00EC38A0"/>
    <w:rsid w:val="00F648EE"/>
    <w:rsid w:val="00F719FB"/>
    <w:rsid w:val="00FD4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A58"/>
    <w:rPr>
      <w:b/>
      <w:bCs/>
    </w:rPr>
  </w:style>
  <w:style w:type="paragraph" w:styleId="ListParagraph">
    <w:name w:val="List Paragraph"/>
    <w:basedOn w:val="Normal"/>
    <w:uiPriority w:val="34"/>
    <w:qFormat/>
    <w:rsid w:val="006B693A"/>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730470868">
      <w:bodyDiv w:val="1"/>
      <w:marLeft w:val="0"/>
      <w:marRight w:val="0"/>
      <w:marTop w:val="0"/>
      <w:marBottom w:val="0"/>
      <w:divBdr>
        <w:top w:val="none" w:sz="0" w:space="0" w:color="auto"/>
        <w:left w:val="none" w:sz="0" w:space="0" w:color="auto"/>
        <w:bottom w:val="none" w:sz="0" w:space="0" w:color="auto"/>
        <w:right w:val="none" w:sz="0" w:space="0" w:color="auto"/>
      </w:divBdr>
    </w:div>
    <w:div w:id="1056782405">
      <w:bodyDiv w:val="1"/>
      <w:marLeft w:val="0"/>
      <w:marRight w:val="0"/>
      <w:marTop w:val="0"/>
      <w:marBottom w:val="0"/>
      <w:divBdr>
        <w:top w:val="none" w:sz="0" w:space="0" w:color="auto"/>
        <w:left w:val="none" w:sz="0" w:space="0" w:color="auto"/>
        <w:bottom w:val="none" w:sz="0" w:space="0" w:color="auto"/>
        <w:right w:val="none" w:sz="0" w:space="0" w:color="auto"/>
      </w:divBdr>
    </w:div>
    <w:div w:id="1240869239">
      <w:bodyDiv w:val="1"/>
      <w:marLeft w:val="0"/>
      <w:marRight w:val="0"/>
      <w:marTop w:val="0"/>
      <w:marBottom w:val="0"/>
      <w:divBdr>
        <w:top w:val="none" w:sz="0" w:space="0" w:color="auto"/>
        <w:left w:val="none" w:sz="0" w:space="0" w:color="auto"/>
        <w:bottom w:val="none" w:sz="0" w:space="0" w:color="auto"/>
        <w:right w:val="none" w:sz="0" w:space="0" w:color="auto"/>
      </w:divBdr>
    </w:div>
    <w:div w:id="18954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BFC5-364C-4EEC-B312-6EECC887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sptcantho</dc:creator>
  <cp:lastModifiedBy>sptcantho</cp:lastModifiedBy>
  <cp:revision>15</cp:revision>
  <dcterms:created xsi:type="dcterms:W3CDTF">2018-01-03T09:04:00Z</dcterms:created>
  <dcterms:modified xsi:type="dcterms:W3CDTF">2018-01-03T09:36:00Z</dcterms:modified>
</cp:coreProperties>
</file>